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708"/>
        <w:gridCol w:w="10440"/>
      </w:tblGrid>
      <w:tr w:rsidR="00CB46C8" w:rsidTr="00CB46C8">
        <w:tc>
          <w:tcPr>
            <w:tcW w:w="3708" w:type="dxa"/>
            <w:tcBorders>
              <w:top w:val="single" w:sz="4" w:space="0" w:color="auto"/>
            </w:tcBorders>
            <w:vAlign w:val="center"/>
          </w:tcPr>
          <w:p w:rsidR="00CB46C8" w:rsidRPr="00AC5E76"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r w:rsidRPr="00AC5E76">
              <w:rPr>
                <w:rFonts w:ascii="Franklin Gothic Book" w:hAnsi="Franklin Gothic Book" w:cs="Franklin Gothic Book"/>
                <w:sz w:val="36"/>
                <w:szCs w:val="36"/>
              </w:rPr>
              <w:t>Teacher Qualifications</w:t>
            </w:r>
            <w:r>
              <w:rPr>
                <w:rFonts w:ascii="Franklin Gothic Book" w:hAnsi="Franklin Gothic Book" w:cs="Franklin Gothic Book"/>
                <w:sz w:val="36"/>
                <w:szCs w:val="36"/>
              </w:rPr>
              <w:t>,</w:t>
            </w:r>
          </w:p>
          <w:p w:rsidR="00CB46C8" w:rsidRDefault="00CB46C8" w:rsidP="00CB46C8">
            <w:pPr>
              <w:jc w:val="center"/>
              <w:rPr>
                <w:rFonts w:ascii="Franklin Gothic Book" w:hAnsi="Franklin Gothic Book" w:cs="Franklin Gothic Book"/>
                <w:sz w:val="36"/>
                <w:szCs w:val="36"/>
              </w:rPr>
            </w:pPr>
            <w:r>
              <w:rPr>
                <w:rFonts w:ascii="Franklin Gothic Book" w:hAnsi="Franklin Gothic Book" w:cs="Franklin Gothic Book"/>
                <w:sz w:val="36"/>
                <w:szCs w:val="36"/>
              </w:rPr>
              <w:t>Experience,</w:t>
            </w:r>
          </w:p>
          <w:p w:rsidR="00CB46C8" w:rsidRPr="00AC5E76" w:rsidRDefault="00CB46C8" w:rsidP="00CB46C8">
            <w:pPr>
              <w:jc w:val="center"/>
              <w:rPr>
                <w:rFonts w:ascii="Franklin Gothic Book" w:hAnsi="Franklin Gothic Book" w:cs="Franklin Gothic Book"/>
                <w:sz w:val="36"/>
                <w:szCs w:val="36"/>
              </w:rPr>
            </w:pPr>
            <w:r>
              <w:rPr>
                <w:rFonts w:ascii="Franklin Gothic Book" w:hAnsi="Franklin Gothic Book" w:cs="Franklin Gothic Book"/>
                <w:sz w:val="36"/>
                <w:szCs w:val="36"/>
              </w:rPr>
              <w:t>Coursework</w:t>
            </w:r>
          </w:p>
          <w:p w:rsidR="00CB46C8" w:rsidRDefault="00CB46C8" w:rsidP="00CB46C8">
            <w:pPr>
              <w:jc w:val="center"/>
              <w:rPr>
                <w:rFonts w:ascii="Franklin Gothic Book" w:hAnsi="Franklin Gothic Book" w:cs="Franklin Gothic Book"/>
                <w:sz w:val="36"/>
                <w:szCs w:val="36"/>
              </w:rPr>
            </w:pPr>
          </w:p>
          <w:p w:rsidR="00CB46C8" w:rsidRPr="00D1364B" w:rsidRDefault="00CB46C8" w:rsidP="00CB46C8">
            <w:pPr>
              <w:jc w:val="center"/>
              <w:rPr>
                <w:rFonts w:ascii="Franklin Gothic Book" w:hAnsi="Franklin Gothic Book" w:cs="Franklin Gothic Book"/>
              </w:rPr>
            </w:pPr>
            <w:r w:rsidRPr="00D1364B">
              <w:rPr>
                <w:rFonts w:ascii="Franklin Gothic Book" w:hAnsi="Franklin Gothic Book" w:cs="Franklin Gothic Book"/>
              </w:rPr>
              <w:t>(Consider: early childhood coursework, experience with very young children)</w:t>
            </w:r>
          </w:p>
          <w:p w:rsidR="00CB46C8" w:rsidRPr="00AC5E76" w:rsidRDefault="00CB46C8" w:rsidP="00CB46C8">
            <w:pPr>
              <w:jc w:val="center"/>
              <w:rPr>
                <w:rFonts w:ascii="Franklin Gothic Book" w:hAnsi="Franklin Gothic Book" w:cs="Franklin Gothic Book"/>
                <w:sz w:val="36"/>
                <w:szCs w:val="36"/>
              </w:rPr>
            </w:pPr>
          </w:p>
        </w:tc>
        <w:tc>
          <w:tcPr>
            <w:tcW w:w="10440" w:type="dxa"/>
            <w:tcBorders>
              <w:top w:val="single" w:sz="4" w:space="0" w:color="auto"/>
            </w:tcBorders>
          </w:tcPr>
          <w:p w:rsidR="00CB46C8" w:rsidRPr="00FD2147" w:rsidRDefault="00CB46C8" w:rsidP="00CB46C8">
            <w:pPr>
              <w:jc w:val="center"/>
              <w:rPr>
                <w:rFonts w:ascii="Franklin Gothic Book" w:hAnsi="Franklin Gothic Book" w:cs="Franklin Gothic Book"/>
                <w:sz w:val="24"/>
                <w:szCs w:val="24"/>
              </w:rPr>
            </w:pPr>
            <w:r>
              <w:rPr>
                <w:rFonts w:ascii="Franklin Gothic Book" w:hAnsi="Franklin Gothic Book" w:cs="Franklin Gothic Book"/>
                <w:sz w:val="24"/>
                <w:szCs w:val="24"/>
              </w:rPr>
              <w:t>What would it look like?</w:t>
            </w:r>
          </w:p>
        </w:tc>
      </w:tr>
      <w:tr w:rsidR="00CB46C8" w:rsidTr="00CB46C8">
        <w:tc>
          <w:tcPr>
            <w:tcW w:w="3708" w:type="dxa"/>
            <w:vAlign w:val="center"/>
          </w:tcPr>
          <w:p w:rsidR="00CB46C8" w:rsidRPr="00AC5E76"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r>
              <w:rPr>
                <w:rFonts w:ascii="Franklin Gothic Book" w:hAnsi="Franklin Gothic Book" w:cs="Franklin Gothic Book"/>
                <w:sz w:val="36"/>
                <w:szCs w:val="36"/>
              </w:rPr>
              <w:t>Arrangement of</w:t>
            </w:r>
          </w:p>
          <w:p w:rsidR="00CB46C8" w:rsidRDefault="00CB46C8" w:rsidP="00CB46C8">
            <w:pPr>
              <w:jc w:val="center"/>
              <w:rPr>
                <w:rFonts w:ascii="Franklin Gothic Book" w:hAnsi="Franklin Gothic Book" w:cs="Franklin Gothic Book"/>
                <w:sz w:val="36"/>
                <w:szCs w:val="36"/>
              </w:rPr>
            </w:pPr>
            <w:r w:rsidRPr="00AC5E76">
              <w:rPr>
                <w:rFonts w:ascii="Franklin Gothic Book" w:hAnsi="Franklin Gothic Book" w:cs="Franklin Gothic Book"/>
                <w:sz w:val="36"/>
                <w:szCs w:val="36"/>
              </w:rPr>
              <w:t xml:space="preserve"> Physical Space</w:t>
            </w:r>
          </w:p>
          <w:p w:rsidR="00CB46C8" w:rsidRDefault="00CB46C8" w:rsidP="00CB46C8">
            <w:pPr>
              <w:jc w:val="center"/>
              <w:rPr>
                <w:rFonts w:ascii="Franklin Gothic Book" w:hAnsi="Franklin Gothic Book" w:cs="Franklin Gothic Book"/>
                <w:sz w:val="36"/>
                <w:szCs w:val="36"/>
              </w:rPr>
            </w:pPr>
          </w:p>
          <w:p w:rsidR="00CB46C8" w:rsidRPr="00D1364B" w:rsidRDefault="00CB46C8" w:rsidP="00CB46C8">
            <w:pPr>
              <w:jc w:val="center"/>
              <w:rPr>
                <w:rFonts w:ascii="Franklin Gothic Book" w:hAnsi="Franklin Gothic Book" w:cs="Franklin Gothic Book"/>
              </w:rPr>
            </w:pPr>
            <w:r w:rsidRPr="00D1364B">
              <w:rPr>
                <w:rFonts w:ascii="Franklin Gothic Book" w:hAnsi="Franklin Gothic Book" w:cs="Franklin Gothic Book"/>
              </w:rPr>
              <w:t xml:space="preserve">(Consider: places to be quiet, to sit on the floor, to be messy, to be loud, to be with others, </w:t>
            </w:r>
            <w:proofErr w:type="spellStart"/>
            <w:r w:rsidRPr="00D1364B">
              <w:rPr>
                <w:rFonts w:ascii="Franklin Gothic Book" w:hAnsi="Franklin Gothic Book" w:cs="Franklin Gothic Book"/>
              </w:rPr>
              <w:t>to“hang</w:t>
            </w:r>
            <w:proofErr w:type="spellEnd"/>
            <w:r w:rsidRPr="00D1364B">
              <w:rPr>
                <w:rFonts w:ascii="Franklin Gothic Book" w:hAnsi="Franklin Gothic Book" w:cs="Franklin Gothic Book"/>
              </w:rPr>
              <w:t xml:space="preserve">”, to explore self-instructing materials) </w:t>
            </w:r>
          </w:p>
          <w:p w:rsidR="00CB46C8" w:rsidRPr="00AC5E76" w:rsidRDefault="00CB46C8" w:rsidP="00CB46C8">
            <w:pPr>
              <w:jc w:val="center"/>
              <w:rPr>
                <w:rFonts w:ascii="Franklin Gothic Book" w:hAnsi="Franklin Gothic Book" w:cs="Franklin Gothic Book"/>
                <w:sz w:val="36"/>
                <w:szCs w:val="36"/>
              </w:rPr>
            </w:pPr>
          </w:p>
        </w:tc>
        <w:tc>
          <w:tcPr>
            <w:tcW w:w="10440" w:type="dxa"/>
          </w:tcPr>
          <w:p w:rsidR="00CB46C8" w:rsidRPr="00AC5E76" w:rsidRDefault="00CB46C8" w:rsidP="00CB46C8">
            <w:pPr>
              <w:jc w:val="center"/>
              <w:rPr>
                <w:rFonts w:ascii="Franklin Gothic Book" w:hAnsi="Franklin Gothic Book" w:cs="Franklin Gothic Book"/>
                <w:sz w:val="56"/>
                <w:szCs w:val="56"/>
              </w:rPr>
            </w:pPr>
            <w:r>
              <w:rPr>
                <w:rFonts w:ascii="Franklin Gothic Book" w:hAnsi="Franklin Gothic Book" w:cs="Franklin Gothic Book"/>
                <w:sz w:val="24"/>
                <w:szCs w:val="24"/>
              </w:rPr>
              <w:t>What would it look like? (Draw it!)</w:t>
            </w:r>
          </w:p>
        </w:tc>
      </w:tr>
      <w:tr w:rsidR="00CB46C8" w:rsidTr="00CB46C8">
        <w:tc>
          <w:tcPr>
            <w:tcW w:w="3708" w:type="dxa"/>
            <w:vAlign w:val="center"/>
          </w:tcPr>
          <w:p w:rsidR="00CB46C8" w:rsidRPr="00AC5E76"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r w:rsidRPr="00AC5E76">
              <w:rPr>
                <w:rFonts w:ascii="Franklin Gothic Book" w:hAnsi="Franklin Gothic Book" w:cs="Franklin Gothic Book"/>
                <w:sz w:val="36"/>
                <w:szCs w:val="36"/>
              </w:rPr>
              <w:t>Equipment and Materials</w:t>
            </w:r>
          </w:p>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rPr>
            </w:pPr>
            <w:r w:rsidRPr="00D1364B">
              <w:rPr>
                <w:rFonts w:ascii="Franklin Gothic Book" w:hAnsi="Franklin Gothic Book" w:cs="Franklin Gothic Book"/>
              </w:rPr>
              <w:t xml:space="preserve">(Consider: dramatic play, blocks, living things, puzzles, </w:t>
            </w:r>
            <w:proofErr w:type="spellStart"/>
            <w:r w:rsidRPr="00D1364B">
              <w:rPr>
                <w:rFonts w:ascii="Franklin Gothic Book" w:hAnsi="Franklin Gothic Book" w:cs="Franklin Gothic Book"/>
              </w:rPr>
              <w:t>manipu</w:t>
            </w:r>
            <w:proofErr w:type="spellEnd"/>
          </w:p>
          <w:p w:rsidR="00CB46C8" w:rsidRDefault="00CB46C8" w:rsidP="00CB46C8">
            <w:pPr>
              <w:jc w:val="center"/>
              <w:rPr>
                <w:rFonts w:ascii="Franklin Gothic Book" w:hAnsi="Franklin Gothic Book" w:cs="Franklin Gothic Book"/>
              </w:rPr>
            </w:pPr>
            <w:proofErr w:type="spellStart"/>
            <w:r w:rsidRPr="00D1364B">
              <w:rPr>
                <w:rFonts w:ascii="Franklin Gothic Book" w:hAnsi="Franklin Gothic Book" w:cs="Franklin Gothic Book"/>
              </w:rPr>
              <w:t>latives</w:t>
            </w:r>
            <w:proofErr w:type="spellEnd"/>
            <w:r w:rsidRPr="00D1364B">
              <w:rPr>
                <w:rFonts w:ascii="Franklin Gothic Book" w:hAnsi="Franklin Gothic Book" w:cs="Franklin Gothic Book"/>
              </w:rPr>
              <w:t>, books in multiple languages, paint/easel, low shelves, sensory materials)</w:t>
            </w:r>
          </w:p>
          <w:p w:rsidR="00A46453" w:rsidRPr="00AC5E76" w:rsidRDefault="00A46453" w:rsidP="00CB46C8">
            <w:pPr>
              <w:jc w:val="center"/>
              <w:rPr>
                <w:rFonts w:ascii="Franklin Gothic Book" w:hAnsi="Franklin Gothic Book" w:cs="Franklin Gothic Book"/>
                <w:sz w:val="36"/>
                <w:szCs w:val="36"/>
              </w:rPr>
            </w:pPr>
          </w:p>
        </w:tc>
        <w:tc>
          <w:tcPr>
            <w:tcW w:w="10440" w:type="dxa"/>
          </w:tcPr>
          <w:p w:rsidR="00CB46C8" w:rsidRPr="00AC5E76" w:rsidRDefault="00CB46C8" w:rsidP="00CB46C8">
            <w:pPr>
              <w:jc w:val="center"/>
              <w:rPr>
                <w:rFonts w:ascii="Franklin Gothic Book" w:hAnsi="Franklin Gothic Book" w:cs="Franklin Gothic Book"/>
                <w:sz w:val="56"/>
                <w:szCs w:val="56"/>
              </w:rPr>
            </w:pPr>
            <w:r>
              <w:rPr>
                <w:rFonts w:ascii="Franklin Gothic Book" w:hAnsi="Franklin Gothic Book" w:cs="Franklin Gothic Book"/>
                <w:sz w:val="24"/>
                <w:szCs w:val="24"/>
              </w:rPr>
              <w:t>What would it look like?</w:t>
            </w:r>
          </w:p>
        </w:tc>
      </w:tr>
    </w:tbl>
    <w:p w:rsidR="00CB46C8" w:rsidRDefault="00CB46C8" w:rsidP="00CB46C8">
      <w:pPr>
        <w:jc w:val="center"/>
        <w:rPr>
          <w:rFonts w:ascii="Franklin Gothic Book" w:hAnsi="Franklin Gothic Book" w:cs="Franklin Gothic Book"/>
          <w:sz w:val="36"/>
          <w:szCs w:val="36"/>
        </w:rPr>
        <w:sectPr w:rsidR="00CB46C8" w:rsidSect="00CB46C8">
          <w:headerReference w:type="default" r:id="rId7"/>
          <w:footerReference w:type="default" r:id="rId8"/>
          <w:pgSz w:w="15840" w:h="12240" w:orient="landscape"/>
          <w:pgMar w:top="720" w:right="720" w:bottom="720" w:left="720" w:header="576" w:footer="432" w:gutter="0"/>
          <w:cols w:space="720"/>
          <w:docGrid w:linePitch="360"/>
        </w:sectPr>
      </w:pPr>
    </w:p>
    <w:tbl>
      <w:tblPr>
        <w:tblStyle w:val="TableGrid"/>
        <w:tblW w:w="0" w:type="auto"/>
        <w:tblLook w:val="04A0"/>
      </w:tblPr>
      <w:tblGrid>
        <w:gridCol w:w="3708"/>
        <w:gridCol w:w="10440"/>
      </w:tblGrid>
      <w:tr w:rsidR="00CB46C8" w:rsidTr="00CB46C8">
        <w:tc>
          <w:tcPr>
            <w:tcW w:w="3708" w:type="dxa"/>
            <w:vAlign w:val="center"/>
          </w:tcPr>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r w:rsidRPr="00AC5E76">
              <w:rPr>
                <w:rFonts w:ascii="Franklin Gothic Book" w:hAnsi="Franklin Gothic Book" w:cs="Franklin Gothic Book"/>
                <w:sz w:val="36"/>
                <w:szCs w:val="36"/>
              </w:rPr>
              <w:t>Curriculum/</w:t>
            </w:r>
            <w:r>
              <w:rPr>
                <w:rFonts w:ascii="Franklin Gothic Book" w:hAnsi="Franklin Gothic Book" w:cs="Franklin Gothic Book"/>
                <w:sz w:val="36"/>
                <w:szCs w:val="36"/>
              </w:rPr>
              <w:t>Standards</w:t>
            </w:r>
          </w:p>
          <w:p w:rsidR="00CB46C8" w:rsidRDefault="00CB46C8" w:rsidP="00CB46C8">
            <w:pPr>
              <w:jc w:val="center"/>
              <w:rPr>
                <w:rFonts w:ascii="Franklin Gothic Book" w:hAnsi="Franklin Gothic Book" w:cs="Franklin Gothic Book"/>
                <w:sz w:val="36"/>
                <w:szCs w:val="36"/>
              </w:rPr>
            </w:pPr>
          </w:p>
          <w:p w:rsidR="00CB46C8" w:rsidRPr="00D1364B" w:rsidRDefault="00CB46C8" w:rsidP="00CB46C8">
            <w:pPr>
              <w:jc w:val="center"/>
              <w:rPr>
                <w:rFonts w:ascii="Franklin Gothic Book" w:hAnsi="Franklin Gothic Book" w:cs="Franklin Gothic Book"/>
              </w:rPr>
            </w:pPr>
            <w:r w:rsidRPr="00D1364B">
              <w:rPr>
                <w:rFonts w:ascii="Franklin Gothic Book" w:hAnsi="Franklin Gothic Book" w:cs="Franklin Gothic Book"/>
              </w:rPr>
              <w:t>(Consider: Linkage of Preschool Learning Foundations and Curriculum Framework with Kindergarten Common Core Standards)</w:t>
            </w:r>
          </w:p>
          <w:p w:rsidR="00CB46C8" w:rsidRPr="00AC5E76" w:rsidRDefault="00CB46C8" w:rsidP="00CB46C8">
            <w:pPr>
              <w:jc w:val="center"/>
              <w:rPr>
                <w:rFonts w:ascii="Franklin Gothic Book" w:hAnsi="Franklin Gothic Book" w:cs="Franklin Gothic Book"/>
                <w:sz w:val="36"/>
                <w:szCs w:val="36"/>
              </w:rPr>
            </w:pPr>
          </w:p>
          <w:p w:rsidR="00CB46C8" w:rsidRPr="00AC5E76" w:rsidRDefault="00CB46C8" w:rsidP="00CB46C8">
            <w:pPr>
              <w:jc w:val="center"/>
              <w:rPr>
                <w:rFonts w:ascii="Franklin Gothic Book" w:hAnsi="Franklin Gothic Book" w:cs="Franklin Gothic Book"/>
                <w:sz w:val="36"/>
                <w:szCs w:val="36"/>
              </w:rPr>
            </w:pPr>
          </w:p>
        </w:tc>
        <w:tc>
          <w:tcPr>
            <w:tcW w:w="10440" w:type="dxa"/>
          </w:tcPr>
          <w:p w:rsidR="00CB46C8" w:rsidRPr="00AC5E76" w:rsidRDefault="00CB46C8" w:rsidP="00CB46C8">
            <w:pPr>
              <w:jc w:val="center"/>
              <w:rPr>
                <w:rFonts w:ascii="Franklin Gothic Book" w:hAnsi="Franklin Gothic Book" w:cs="Franklin Gothic Book"/>
                <w:sz w:val="56"/>
                <w:szCs w:val="56"/>
              </w:rPr>
            </w:pPr>
            <w:r>
              <w:rPr>
                <w:rFonts w:ascii="Franklin Gothic Book" w:hAnsi="Franklin Gothic Book" w:cs="Franklin Gothic Book"/>
                <w:sz w:val="24"/>
                <w:szCs w:val="24"/>
              </w:rPr>
              <w:t>What would look like?</w:t>
            </w:r>
          </w:p>
        </w:tc>
      </w:tr>
      <w:tr w:rsidR="00CB46C8" w:rsidTr="00CB46C8">
        <w:tc>
          <w:tcPr>
            <w:tcW w:w="3708" w:type="dxa"/>
            <w:vAlign w:val="center"/>
          </w:tcPr>
          <w:p w:rsidR="00CB46C8" w:rsidRPr="00042398" w:rsidRDefault="00CB46C8" w:rsidP="00CB46C8">
            <w:pPr>
              <w:jc w:val="center"/>
              <w:rPr>
                <w:rFonts w:ascii="Franklin Gothic Book" w:hAnsi="Franklin Gothic Book" w:cs="Franklin Gothic Book"/>
                <w:sz w:val="16"/>
                <w:szCs w:val="16"/>
              </w:rPr>
            </w:pPr>
          </w:p>
          <w:p w:rsidR="00CB46C8" w:rsidRDefault="00CB46C8" w:rsidP="00CB46C8">
            <w:pPr>
              <w:jc w:val="center"/>
              <w:rPr>
                <w:rFonts w:ascii="Franklin Gothic Book" w:hAnsi="Franklin Gothic Book" w:cs="Franklin Gothic Book"/>
                <w:sz w:val="36"/>
                <w:szCs w:val="36"/>
              </w:rPr>
            </w:pPr>
            <w:r>
              <w:rPr>
                <w:rFonts w:ascii="Franklin Gothic Book" w:hAnsi="Franklin Gothic Book" w:cs="Franklin Gothic Book"/>
                <w:sz w:val="36"/>
                <w:szCs w:val="36"/>
              </w:rPr>
              <w:t>Instructional Tempo/Structure</w:t>
            </w:r>
          </w:p>
          <w:p w:rsidR="00CB46C8" w:rsidRPr="00D1364B" w:rsidRDefault="00CB46C8" w:rsidP="00CB46C8">
            <w:pPr>
              <w:jc w:val="center"/>
              <w:rPr>
                <w:rFonts w:ascii="Franklin Gothic Book" w:hAnsi="Franklin Gothic Book" w:cs="Franklin Gothic Book"/>
              </w:rPr>
            </w:pPr>
          </w:p>
          <w:p w:rsidR="00CB46C8" w:rsidRDefault="00CB46C8" w:rsidP="00CB46C8">
            <w:pPr>
              <w:jc w:val="center"/>
              <w:rPr>
                <w:rFonts w:ascii="Franklin Gothic Book" w:hAnsi="Franklin Gothic Book" w:cs="Franklin Gothic Book"/>
              </w:rPr>
            </w:pPr>
            <w:r w:rsidRPr="00D1364B">
              <w:rPr>
                <w:rFonts w:ascii="Franklin Gothic Book" w:hAnsi="Franklin Gothic Book" w:cs="Franklin Gothic Book"/>
              </w:rPr>
              <w:t xml:space="preserve">(Consider: </w:t>
            </w:r>
            <w:r w:rsidRPr="00D1364B">
              <w:rPr>
                <w:rFonts w:ascii="Franklin Gothic Book" w:hAnsi="Franklin Gothic Book" w:cs="Franklin Gothic Book"/>
                <w:u w:val="single"/>
              </w:rPr>
              <w:t>developmentally appropriate</w:t>
            </w:r>
            <w:r w:rsidRPr="00D1364B">
              <w:rPr>
                <w:rFonts w:ascii="Franklin Gothic Book" w:hAnsi="Franklin Gothic Book" w:cs="Franklin Gothic Book"/>
              </w:rPr>
              <w:t xml:space="preserve"> strategies including play, teacher-directed vs. child-directed activities, time for free choice, length of instructional lessons, outdoor play &amp; classroom, large group &amp; small group &amp; individual instruction)</w:t>
            </w:r>
          </w:p>
          <w:p w:rsidR="00A46453" w:rsidRPr="00042398" w:rsidRDefault="00A46453" w:rsidP="00CB46C8">
            <w:pPr>
              <w:jc w:val="center"/>
              <w:rPr>
                <w:rFonts w:ascii="Franklin Gothic Book" w:hAnsi="Franklin Gothic Book" w:cs="Franklin Gothic Book"/>
              </w:rPr>
            </w:pPr>
          </w:p>
        </w:tc>
        <w:tc>
          <w:tcPr>
            <w:tcW w:w="10440" w:type="dxa"/>
          </w:tcPr>
          <w:p w:rsidR="00CB46C8" w:rsidRPr="00AC5E76" w:rsidRDefault="00CB46C8" w:rsidP="00CB46C8">
            <w:pPr>
              <w:jc w:val="center"/>
              <w:rPr>
                <w:rFonts w:ascii="Franklin Gothic Book" w:hAnsi="Franklin Gothic Book" w:cs="Franklin Gothic Book"/>
                <w:sz w:val="56"/>
                <w:szCs w:val="56"/>
              </w:rPr>
            </w:pPr>
            <w:r>
              <w:rPr>
                <w:rFonts w:ascii="Franklin Gothic Book" w:hAnsi="Franklin Gothic Book" w:cs="Franklin Gothic Book"/>
                <w:sz w:val="24"/>
                <w:szCs w:val="24"/>
              </w:rPr>
              <w:t>What would it look like?</w:t>
            </w:r>
          </w:p>
        </w:tc>
      </w:tr>
      <w:tr w:rsidR="00CB46C8" w:rsidTr="00CB46C8">
        <w:tc>
          <w:tcPr>
            <w:tcW w:w="3708" w:type="dxa"/>
            <w:vAlign w:val="center"/>
          </w:tcPr>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r w:rsidRPr="00AC5E76">
              <w:rPr>
                <w:rFonts w:ascii="Franklin Gothic Book" w:hAnsi="Franklin Gothic Book" w:cs="Franklin Gothic Book"/>
                <w:sz w:val="36"/>
                <w:szCs w:val="36"/>
              </w:rPr>
              <w:t>Assessment/Data Collection</w:t>
            </w:r>
          </w:p>
          <w:p w:rsidR="00CB46C8" w:rsidRDefault="00CB46C8" w:rsidP="00CB46C8">
            <w:pPr>
              <w:jc w:val="center"/>
              <w:rPr>
                <w:rFonts w:ascii="Franklin Gothic Book" w:hAnsi="Franklin Gothic Book" w:cs="Franklin Gothic Book"/>
                <w:sz w:val="36"/>
                <w:szCs w:val="36"/>
              </w:rPr>
            </w:pPr>
          </w:p>
          <w:p w:rsidR="00CB46C8" w:rsidRPr="00D1364B" w:rsidRDefault="00CB46C8" w:rsidP="00CB46C8">
            <w:pPr>
              <w:jc w:val="center"/>
              <w:rPr>
                <w:rFonts w:ascii="Franklin Gothic Book" w:hAnsi="Franklin Gothic Book" w:cs="Franklin Gothic Book"/>
              </w:rPr>
            </w:pPr>
            <w:r w:rsidRPr="00D1364B">
              <w:rPr>
                <w:rFonts w:ascii="Franklin Gothic Book" w:hAnsi="Franklin Gothic Book" w:cs="Franklin Gothic Book"/>
              </w:rPr>
              <w:t>(Consider: role of observational assessment vs. child response assessment)</w:t>
            </w:r>
          </w:p>
          <w:p w:rsidR="00CB46C8" w:rsidRDefault="00CB46C8" w:rsidP="00CB46C8">
            <w:pPr>
              <w:jc w:val="center"/>
              <w:rPr>
                <w:rFonts w:ascii="Franklin Gothic Book" w:hAnsi="Franklin Gothic Book" w:cs="Franklin Gothic Book"/>
                <w:sz w:val="36"/>
                <w:szCs w:val="36"/>
              </w:rPr>
            </w:pPr>
          </w:p>
          <w:p w:rsidR="00A46453" w:rsidRPr="00AC5E76" w:rsidRDefault="00A46453" w:rsidP="00CB46C8">
            <w:pPr>
              <w:jc w:val="center"/>
              <w:rPr>
                <w:rFonts w:ascii="Franklin Gothic Book" w:hAnsi="Franklin Gothic Book" w:cs="Franklin Gothic Book"/>
                <w:sz w:val="36"/>
                <w:szCs w:val="36"/>
              </w:rPr>
            </w:pPr>
          </w:p>
        </w:tc>
        <w:tc>
          <w:tcPr>
            <w:tcW w:w="10440" w:type="dxa"/>
          </w:tcPr>
          <w:p w:rsidR="00CB46C8" w:rsidRPr="00AC5E76" w:rsidRDefault="00CB46C8" w:rsidP="00CB46C8">
            <w:pPr>
              <w:jc w:val="center"/>
              <w:rPr>
                <w:rFonts w:ascii="Franklin Gothic Book" w:hAnsi="Franklin Gothic Book" w:cs="Franklin Gothic Book"/>
                <w:sz w:val="56"/>
                <w:szCs w:val="56"/>
              </w:rPr>
            </w:pPr>
            <w:r>
              <w:rPr>
                <w:rFonts w:ascii="Franklin Gothic Book" w:hAnsi="Franklin Gothic Book" w:cs="Franklin Gothic Book"/>
                <w:sz w:val="24"/>
                <w:szCs w:val="24"/>
              </w:rPr>
              <w:t>What would it look like?</w:t>
            </w:r>
          </w:p>
        </w:tc>
      </w:tr>
    </w:tbl>
    <w:p w:rsidR="00CB46C8" w:rsidRDefault="00CB46C8" w:rsidP="00CB46C8">
      <w:pPr>
        <w:jc w:val="center"/>
        <w:rPr>
          <w:rFonts w:ascii="Franklin Gothic Book" w:hAnsi="Franklin Gothic Book" w:cs="Franklin Gothic Book"/>
          <w:sz w:val="36"/>
          <w:szCs w:val="36"/>
        </w:rPr>
        <w:sectPr w:rsidR="00CB46C8" w:rsidSect="00CB46C8">
          <w:headerReference w:type="default" r:id="rId9"/>
          <w:pgSz w:w="15840" w:h="12240" w:orient="landscape"/>
          <w:pgMar w:top="720" w:right="720" w:bottom="720" w:left="720" w:header="576" w:footer="432" w:gutter="0"/>
          <w:cols w:space="720"/>
          <w:docGrid w:linePitch="360"/>
        </w:sectPr>
      </w:pPr>
    </w:p>
    <w:tbl>
      <w:tblPr>
        <w:tblStyle w:val="TableGrid"/>
        <w:tblW w:w="0" w:type="auto"/>
        <w:tblLook w:val="04A0"/>
      </w:tblPr>
      <w:tblGrid>
        <w:gridCol w:w="3708"/>
        <w:gridCol w:w="10440"/>
      </w:tblGrid>
      <w:tr w:rsidR="00CB46C8" w:rsidTr="00CB46C8">
        <w:tc>
          <w:tcPr>
            <w:tcW w:w="3708" w:type="dxa"/>
          </w:tcPr>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r w:rsidRPr="00AC5E76">
              <w:rPr>
                <w:rFonts w:ascii="Franklin Gothic Book" w:hAnsi="Franklin Gothic Book" w:cs="Franklin Gothic Book"/>
                <w:sz w:val="36"/>
                <w:szCs w:val="36"/>
              </w:rPr>
              <w:t>Family Involvement</w:t>
            </w:r>
          </w:p>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rPr>
            </w:pPr>
            <w:r w:rsidRPr="000C40C3">
              <w:rPr>
                <w:rFonts w:ascii="Franklin Gothic Book" w:hAnsi="Franklin Gothic Book" w:cs="Franklin Gothic Book"/>
              </w:rPr>
              <w:t>(Consider: daily role of parents in the TK classroom, support for developmentally appropriate separation from parents, promoting long term engagement of parents in the education system)</w:t>
            </w:r>
          </w:p>
          <w:p w:rsidR="00A46453" w:rsidRDefault="00A46453" w:rsidP="00CB46C8">
            <w:pPr>
              <w:jc w:val="center"/>
              <w:rPr>
                <w:rFonts w:ascii="Franklin Gothic Book" w:hAnsi="Franklin Gothic Book" w:cs="Franklin Gothic Book"/>
              </w:rPr>
            </w:pPr>
          </w:p>
          <w:p w:rsidR="00A46453" w:rsidRDefault="00A46453" w:rsidP="00CB46C8">
            <w:pPr>
              <w:jc w:val="center"/>
              <w:rPr>
                <w:rFonts w:ascii="Franklin Gothic Book" w:hAnsi="Franklin Gothic Book" w:cs="Franklin Gothic Book"/>
              </w:rPr>
            </w:pPr>
          </w:p>
          <w:p w:rsidR="00A46453" w:rsidRPr="000C40C3" w:rsidRDefault="00A46453" w:rsidP="00CB46C8">
            <w:pPr>
              <w:jc w:val="center"/>
              <w:rPr>
                <w:rFonts w:ascii="Franklin Gothic Book" w:hAnsi="Franklin Gothic Book" w:cs="Franklin Gothic Book"/>
              </w:rPr>
            </w:pPr>
          </w:p>
        </w:tc>
        <w:tc>
          <w:tcPr>
            <w:tcW w:w="10440" w:type="dxa"/>
          </w:tcPr>
          <w:p w:rsidR="00CB46C8" w:rsidRPr="00AC5E76" w:rsidRDefault="00CB46C8" w:rsidP="00CB46C8">
            <w:pPr>
              <w:jc w:val="center"/>
              <w:rPr>
                <w:rFonts w:ascii="Franklin Gothic Book" w:hAnsi="Franklin Gothic Book" w:cs="Franklin Gothic Book"/>
                <w:sz w:val="56"/>
                <w:szCs w:val="56"/>
              </w:rPr>
            </w:pPr>
            <w:r>
              <w:rPr>
                <w:rFonts w:ascii="Franklin Gothic Book" w:hAnsi="Franklin Gothic Book" w:cs="Franklin Gothic Book"/>
                <w:sz w:val="24"/>
                <w:szCs w:val="24"/>
              </w:rPr>
              <w:t>What would it look like? What would it sound like?</w:t>
            </w:r>
          </w:p>
        </w:tc>
      </w:tr>
      <w:tr w:rsidR="00CB46C8" w:rsidTr="00CB46C8">
        <w:tc>
          <w:tcPr>
            <w:tcW w:w="3708" w:type="dxa"/>
          </w:tcPr>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r>
              <w:rPr>
                <w:rFonts w:ascii="Franklin Gothic Book" w:hAnsi="Franklin Gothic Book" w:cs="Franklin Gothic Book"/>
                <w:sz w:val="36"/>
                <w:szCs w:val="36"/>
              </w:rPr>
              <w:t>Other Considerations</w:t>
            </w:r>
          </w:p>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p>
          <w:p w:rsidR="00CB46C8" w:rsidRDefault="00CB46C8" w:rsidP="00CB46C8">
            <w:pPr>
              <w:jc w:val="center"/>
              <w:rPr>
                <w:rFonts w:ascii="Franklin Gothic Book" w:hAnsi="Franklin Gothic Book" w:cs="Franklin Gothic Book"/>
                <w:sz w:val="36"/>
                <w:szCs w:val="36"/>
              </w:rPr>
            </w:pPr>
          </w:p>
          <w:p w:rsidR="00A46453" w:rsidRDefault="00A46453" w:rsidP="00CB46C8">
            <w:pPr>
              <w:jc w:val="center"/>
              <w:rPr>
                <w:rFonts w:ascii="Franklin Gothic Book" w:hAnsi="Franklin Gothic Book" w:cs="Franklin Gothic Book"/>
                <w:sz w:val="36"/>
                <w:szCs w:val="36"/>
              </w:rPr>
            </w:pPr>
          </w:p>
          <w:p w:rsidR="00A46453" w:rsidRDefault="00A46453" w:rsidP="00CB46C8">
            <w:pPr>
              <w:jc w:val="center"/>
              <w:rPr>
                <w:rFonts w:ascii="Franklin Gothic Book" w:hAnsi="Franklin Gothic Book" w:cs="Franklin Gothic Book"/>
                <w:sz w:val="36"/>
                <w:szCs w:val="36"/>
              </w:rPr>
            </w:pPr>
          </w:p>
          <w:p w:rsidR="00CB46C8" w:rsidRDefault="00CB46C8" w:rsidP="00CB46C8">
            <w:pPr>
              <w:rPr>
                <w:rFonts w:ascii="Franklin Gothic Book" w:hAnsi="Franklin Gothic Book" w:cs="Franklin Gothic Book"/>
                <w:sz w:val="36"/>
                <w:szCs w:val="36"/>
              </w:rPr>
            </w:pPr>
          </w:p>
        </w:tc>
        <w:tc>
          <w:tcPr>
            <w:tcW w:w="10440" w:type="dxa"/>
          </w:tcPr>
          <w:p w:rsidR="00CB46C8" w:rsidRDefault="00CB46C8" w:rsidP="00CB46C8">
            <w:pPr>
              <w:jc w:val="center"/>
              <w:rPr>
                <w:rFonts w:ascii="Franklin Gothic Book" w:hAnsi="Franklin Gothic Book" w:cs="Franklin Gothic Book"/>
                <w:sz w:val="24"/>
                <w:szCs w:val="24"/>
              </w:rPr>
            </w:pPr>
            <w:r>
              <w:rPr>
                <w:rFonts w:ascii="Franklin Gothic Book" w:hAnsi="Franklin Gothic Book" w:cs="Franklin Gothic Book"/>
                <w:sz w:val="24"/>
                <w:szCs w:val="24"/>
              </w:rPr>
              <w:t>What would it look like?</w:t>
            </w:r>
          </w:p>
        </w:tc>
      </w:tr>
    </w:tbl>
    <w:p w:rsidR="00CB46C8" w:rsidRDefault="00CB46C8">
      <w:pPr>
        <w:sectPr w:rsidR="00CB46C8" w:rsidSect="00CB46C8">
          <w:pgSz w:w="15840" w:h="12240" w:orient="landscape"/>
          <w:pgMar w:top="720" w:right="720" w:bottom="720" w:left="720" w:header="576" w:footer="432" w:gutter="0"/>
          <w:cols w:space="720"/>
          <w:docGrid w:linePitch="360"/>
        </w:sectPr>
      </w:pPr>
    </w:p>
    <w:p w:rsidR="00CB46C8" w:rsidRDefault="0085685E" w:rsidP="00CB46C8">
      <w:pPr>
        <w:rPr>
          <w:sz w:val="40"/>
          <w:szCs w:val="40"/>
        </w:rPr>
      </w:pPr>
      <w:r>
        <w:rPr>
          <w:noProof/>
          <w:sz w:val="40"/>
          <w:szCs w:val="40"/>
        </w:rPr>
        <w:lastRenderedPageBreak/>
        <w:pict>
          <v:group id="_x0000_s1029" style="position:absolute;margin-left:.35pt;margin-top:26.35pt;width:717.1pt;height:487.35pt;z-index:251663360" coordorigin="877,914" coordsize="14018,9747">
            <v:oval id="Oval 2" o:spid="_x0000_s1026" style="position:absolute;left:877;top:914;width:9062;height:9680;visibility:visible" wrapcoords="10165 -32 9472 0 7393 385 6930 642 6093 963 5140 1508 4389 2022 3725 2536 3176 3049 2252 4076 1530 5103 1213 5617 722 6644 231 8184 116 8698 -29 9725 -29 11779 202 13319 520 14347 1155 15887 1790 16914 2599 17941 3610 18968 4245 19482 5025 19995 5949 20509 7133 21022 7190 21086 9125 21536 9963 21600 10165 21600 11406 21600 11609 21600 12446 21536 14381 21086 14439 21022 15594 20541 16547 19995 17326 19482 18510 18455 19405 17428 20127 16401 20676 15374 21051 14347 21369 13319 21542 12292 21629 11265 21629 10238 21600 9725 21456 8698 21340 8184 20849 6644 20358 5617 19723 4590 18886 3563 18395 3049 17846 2536 17182 2022 16547 1573 15507 963 14554 610 14207 385 12099 0 11378 -32 10165 -32"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" filled="f" fillcolor="#9bc1ff" strokecolor="#4a7ebb" strokeweight="1.5pt">
              <v:fill color2="#3f80cd" focus="100%" type="gradient">
                <o:fill v:ext="view" type="gradientUnscaled"/>
              </v:fill>
              <v:shadow on="t" opacity="22938f" offset="0"/>
              <v:textbox inset=",7.2pt,,7.2pt"/>
            </v:oval>
            <v:oval id="Oval 3" o:spid="_x0000_s1027" style="position:absolute;left:6188;top:969;width:8707;height:9692;visibility:visible" wrapcoords="10154 -32 9463 0 7390 385 6940 641 6098 961 4897 1666 4386 2019 3725 2532 3154 3045 2253 4070 1532 5096 961 6121 361 7659 120 8685 -30 9710 -30 11761 90 12787 330 13812 691 14838 1442 16376 2133 17402 3034 18427 4206 19453 4957 19966 5918 20510 7060 20991 7120 21055 8952 21504 9193 21536 9974 21600 10154 21600 11416 21600 11596 21600 12377 21536 12618 21504 14450 21055 14510 20991 15652 20510 16613 19966 17995 18940 19016 17915 19797 16889 20428 15864 20879 14838 21239 13812 21480 12787 21540 12274 21630 11249 21630 10223 21600 9710 21450 8685 21209 7659 20849 6634 20338 5608 19707 4583 19317 4070 18416 3045 17845 2532 17184 2019 16433 1506 15502 993 14811 705 14210 385 12107 0 11386 -32 10154 -32"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" filled="f" fillcolor="#9bc1ff" strokecolor="#4a7ebb" strokeweight="1.5pt">
              <v:fill color2="#3f80cd" focus="100%" type="gradient">
                <o:fill v:ext="view" type="gradientUnscaled"/>
              </v:fill>
              <v:shadow on="t" opacity="22938f" offset="0"/>
              <v:textbox inset=",7.2pt,,7.2pt"/>
            </v:oval>
          </v:group>
        </w:pict>
      </w:r>
      <w:r w:rsidR="00CB46C8" w:rsidRPr="00CB46C8">
        <w:rPr>
          <w:sz w:val="40"/>
          <w:szCs w:val="40"/>
        </w:rPr>
        <w:t>Preschool</w:t>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r>
      <w:r w:rsidR="00CB46C8" w:rsidRPr="00CB46C8">
        <w:rPr>
          <w:sz w:val="40"/>
          <w:szCs w:val="40"/>
        </w:rPr>
        <w:tab/>
        <w:t>Transitional Kindergarten</w:t>
      </w:r>
    </w:p>
    <w:p w:rsidR="00CB46C8" w:rsidRDefault="00CB46C8" w:rsidP="00CB46C8">
      <w:pPr>
        <w:rPr>
          <w:sz w:val="40"/>
          <w:szCs w:val="40"/>
        </w:rPr>
        <w:sectPr w:rsidR="00CB46C8" w:rsidSect="00CB46C8">
          <w:pgSz w:w="15840" w:h="12240" w:orient="landscape"/>
          <w:pgMar w:top="720" w:right="720" w:bottom="720" w:left="720" w:header="576" w:footer="432" w:gutter="0"/>
          <w:cols w:space="720"/>
          <w:docGrid w:linePitch="360"/>
        </w:sectPr>
      </w:pPr>
    </w:p>
    <w:p w:rsidR="00CB46C8" w:rsidRPr="006E03C4" w:rsidRDefault="0085685E" w:rsidP="00CB46C8">
      <w:pPr>
        <w:rPr>
          <w:b/>
          <w:sz w:val="40"/>
          <w:szCs w:val="40"/>
        </w:rPr>
        <w:sectPr w:rsidR="00CB46C8" w:rsidRPr="006E03C4" w:rsidSect="00CB46C8">
          <w:pgSz w:w="15840" w:h="12240" w:orient="landscape"/>
          <w:pgMar w:top="720" w:right="720" w:bottom="720" w:left="720" w:header="576" w:footer="432" w:gutter="0"/>
          <w:cols w:space="720"/>
          <w:docGrid w:linePitch="360"/>
        </w:sectPr>
      </w:pPr>
      <w:r>
        <w:rPr>
          <w:b/>
          <w:noProof/>
          <w:sz w:val="40"/>
          <w:szCs w:val="40"/>
        </w:rPr>
        <w:lastRenderedPageBreak/>
        <w:pict>
          <v:group id="_x0000_s1030" style="position:absolute;margin-left:2.15pt;margin-top:25.6pt;width:717.1pt;height:487.35pt;z-index:251664384" coordorigin="877,914" coordsize="14018,9747">
            <v:oval id="Oval 2" o:spid="_x0000_s1031" style="position:absolute;left:877;top:914;width:9062;height:9680;visibility:visible" wrapcoords="10165 -32 9472 0 7393 385 6930 642 6093 963 5140 1508 4389 2022 3725 2536 3176 3049 2252 4076 1530 5103 1213 5617 722 6644 231 8184 116 8698 -29 9725 -29 11779 202 13319 520 14347 1155 15887 1790 16914 2599 17941 3610 18968 4245 19482 5025 19995 5949 20509 7133 21022 7190 21086 9125 21536 9963 21600 10165 21600 11406 21600 11609 21600 12446 21536 14381 21086 14439 21022 15594 20541 16547 19995 17326 19482 18510 18455 19405 17428 20127 16401 20676 15374 21051 14347 21369 13319 21542 12292 21629 11265 21629 10238 21600 9725 21456 8698 21340 8184 20849 6644 20358 5617 19723 4590 18886 3563 18395 3049 17846 2536 17182 2022 16547 1573 15507 963 14554 610 14207 385 12099 0 11378 -32 10165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" filled="f" fillcolor="#9bc1ff" strokecolor="#4a7ebb" strokeweight="1.5pt">
              <v:fill color2="#3f80cd" focus="100%" type="gradient">
                <o:fill v:ext="view" type="gradientUnscaled"/>
              </v:fill>
              <v:shadow on="t" opacity="22938f" offset="0"/>
              <v:textbox inset=",7.2pt,,7.2pt"/>
            </v:oval>
            <v:oval id="Oval 3" o:spid="_x0000_s1032" style="position:absolute;left:6188;top:969;width:8707;height:9692;visibility:visible" wrapcoords="10154 -32 9463 0 7390 385 6940 641 6098 961 4897 1666 4386 2019 3725 2532 3154 3045 2253 4070 1532 5096 961 6121 361 7659 120 8685 -30 9710 -30 11761 90 12787 330 13812 691 14838 1442 16376 2133 17402 3034 18427 4206 19453 4957 19966 5918 20510 7060 20991 7120 21055 8952 21504 9193 21536 9974 21600 10154 21600 11416 21600 11596 21600 12377 21536 12618 21504 14450 21055 14510 20991 15652 20510 16613 19966 17995 18940 19016 17915 19797 16889 20428 15864 20879 14838 21239 13812 21480 12787 21540 12274 21630 11249 21630 10223 21600 9710 21450 8685 21209 7659 20849 6634 20338 5608 19707 4583 19317 4070 18416 3045 17845 2532 17184 2019 16433 1506 15502 993 14811 705 14210 385 12107 0 11386 -32 10154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" filled="f" fillcolor="#9bc1ff" strokecolor="#4a7ebb" strokeweight="1.5pt">
              <v:fill color2="#3f80cd" focus="100%" type="gradient">
                <o:fill v:ext="view" type="gradientUnscaled"/>
              </v:fill>
              <v:shadow on="t" opacity="22938f" offset="0"/>
              <v:textbox inset=",7.2pt,,7.2pt"/>
            </v:oval>
          </v:group>
        </w:pict>
      </w:r>
      <w:r w:rsidR="00A46453">
        <w:rPr>
          <w:b/>
          <w:sz w:val="40"/>
          <w:szCs w:val="40"/>
        </w:rPr>
        <w:t>Transi</w:t>
      </w:r>
      <w:r w:rsidR="00CB46C8" w:rsidRPr="006E03C4">
        <w:rPr>
          <w:b/>
          <w:sz w:val="40"/>
          <w:szCs w:val="40"/>
        </w:rPr>
        <w:t>tional Kindergarten</w:t>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CB46C8" w:rsidRPr="006E03C4">
        <w:rPr>
          <w:b/>
          <w:sz w:val="40"/>
          <w:szCs w:val="40"/>
        </w:rPr>
        <w:tab/>
      </w:r>
      <w:r w:rsidR="0036711B">
        <w:rPr>
          <w:b/>
          <w:sz w:val="40"/>
          <w:szCs w:val="40"/>
        </w:rPr>
        <w:t>Kindergarten</w:t>
      </w:r>
    </w:p>
    <w:p w:rsidR="00152D77" w:rsidRPr="00CB46C8" w:rsidRDefault="0085685E" w:rsidP="00CB46C8">
      <w:pPr>
        <w:tabs>
          <w:tab w:val="left" w:pos="6651"/>
        </w:tabs>
        <w:rPr>
          <w:sz w:val="40"/>
          <w:szCs w:val="40"/>
        </w:rPr>
      </w:pPr>
      <w:r w:rsidRPr="0085685E">
        <w:rPr>
          <w:rFonts w:ascii="Franklin Gothic Book" w:eastAsia="Calibri" w:hAnsi="Franklin Gothic Book" w:cs="Calibri"/>
          <w:b/>
          <w:noProof/>
          <w:sz w:val="64"/>
          <w:szCs w:val="64"/>
        </w:rPr>
        <w:lastRenderedPageBreak/>
        <w:pict>
          <v:rect id="Rectangle 5" o:spid="_x0000_s1042" style="position:absolute;margin-left:21.75pt;margin-top:-12.55pt;width:484.95pt;height:462.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" strokecolor="#548dd4" strokeweight="4.5pt"/>
        </w:pict>
      </w:r>
      <w:r w:rsidRPr="0085685E">
        <w:rPr>
          <w:rFonts w:ascii="Franklin Gothic Book" w:eastAsia="Calibri" w:hAnsi="Franklin Gothic Book" w:cs="Calibri"/>
          <w:b/>
          <w:noProof/>
          <w:sz w:val="64"/>
          <w:szCs w:val="64"/>
        </w:rPr>
        <w:pict>
          <v:rect id="Rectangle 6" o:spid="_x0000_s1041" style="position:absolute;margin-left:571.9pt;margin-top:87.65pt;width:195.25pt;height:464.35pt;flip:x;z-index:251671552;visibility:visible;mso-wrap-distance-top:7.2pt;mso-wrap-distance-bottom:7.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" o:allowincell="f" fillcolor="#4f81bd" stroked="f" strokeweight="1.5pt">
            <v:shadow color="#f79646" opacity=".5" offset="-15pt,0"/>
            <v:textbox inset="21.6pt,21.6pt,21.6pt,21.6pt">
              <w:txbxContent>
                <w:p w:rsidR="00CB46C8" w:rsidRPr="004D5103" w:rsidRDefault="00CB46C8" w:rsidP="00CB46C8">
                  <w:pPr>
                    <w:rPr>
                      <w:rFonts w:ascii="Franklin Gothic Book" w:hAnsi="Franklin Gothic Book"/>
                      <w:sz w:val="32"/>
                      <w:szCs w:val="32"/>
                    </w:rPr>
                  </w:pPr>
                  <w:r>
                    <w:rPr>
                      <w:rFonts w:ascii="Franklin Gothic Book" w:hAnsi="Franklin Gothic Book"/>
                      <w:sz w:val="32"/>
                      <w:szCs w:val="32"/>
                    </w:rPr>
                    <w:t>CONSIDER:</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Parent information board</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Circle time floor space</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Dramatic play</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 xml:space="preserve">Low storage for </w:t>
                  </w:r>
                  <w:r>
                    <w:rPr>
                      <w:rFonts w:ascii="Franklin Gothic Book" w:hAnsi="Franklin Gothic Book"/>
                      <w:sz w:val="24"/>
                      <w:szCs w:val="24"/>
                    </w:rPr>
                    <w:t xml:space="preserve">easy </w:t>
                  </w:r>
                  <w:r w:rsidRPr="000C40C3">
                    <w:rPr>
                      <w:rFonts w:ascii="Franklin Gothic Book" w:hAnsi="Franklin Gothic Book"/>
                      <w:sz w:val="24"/>
                      <w:szCs w:val="24"/>
                    </w:rPr>
                    <w:t>child access to materials</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Cozy reading area</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Messy space (paints, easels, water, sand, sensory, etc.)</w:t>
                  </w:r>
                </w:p>
                <w:p w:rsidR="00CB46C8" w:rsidRPr="000C40C3" w:rsidRDefault="00CB46C8" w:rsidP="00CB46C8">
                  <w:pPr>
                    <w:rPr>
                      <w:rFonts w:ascii="Franklin Gothic Book" w:hAnsi="Franklin Gothic Book"/>
                      <w:sz w:val="24"/>
                      <w:szCs w:val="24"/>
                    </w:rPr>
                  </w:pPr>
                  <w:proofErr w:type="spellStart"/>
                  <w:r w:rsidRPr="000C40C3">
                    <w:rPr>
                      <w:rFonts w:ascii="Franklin Gothic Book" w:hAnsi="Franklin Gothic Book"/>
                      <w:sz w:val="24"/>
                      <w:szCs w:val="24"/>
                    </w:rPr>
                    <w:t>Manipulatives</w:t>
                  </w:r>
                  <w:proofErr w:type="spellEnd"/>
                  <w:r w:rsidRPr="000C40C3">
                    <w:rPr>
                      <w:rFonts w:ascii="Franklin Gothic Book" w:hAnsi="Franklin Gothic Book"/>
                      <w:sz w:val="24"/>
                      <w:szCs w:val="24"/>
                    </w:rPr>
                    <w:t xml:space="preserve"> (blocks, beads, math materials)</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Places for quiet, loud, &amp; alone</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 xml:space="preserve">Places for living things </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Places for self-instructing materials and experimentation</w:t>
                  </w:r>
                </w:p>
                <w:p w:rsidR="00CB46C8" w:rsidRPr="000C40C3" w:rsidRDefault="00CB46C8" w:rsidP="00CB46C8">
                  <w:pPr>
                    <w:rPr>
                      <w:rFonts w:ascii="Franklin Gothic Book" w:hAnsi="Franklin Gothic Book"/>
                      <w:sz w:val="24"/>
                      <w:szCs w:val="24"/>
                    </w:rPr>
                  </w:pPr>
                  <w:r w:rsidRPr="000C40C3">
                    <w:rPr>
                      <w:rFonts w:ascii="Franklin Gothic Book" w:hAnsi="Franklin Gothic Book"/>
                      <w:sz w:val="24"/>
                      <w:szCs w:val="24"/>
                    </w:rPr>
                    <w:t>Child height wall space for displaying work</w:t>
                  </w:r>
                </w:p>
                <w:p w:rsidR="00CB46C8" w:rsidRPr="00380979" w:rsidRDefault="00CB46C8" w:rsidP="00CB46C8">
                  <w:pPr>
                    <w:rPr>
                      <w:rFonts w:ascii="Franklin Gothic Book" w:hAnsi="Franklin Gothic Book"/>
                      <w:color w:val="FFFFFF"/>
                      <w:sz w:val="28"/>
                      <w:szCs w:val="28"/>
                    </w:rPr>
                  </w:pPr>
                  <w:r w:rsidRPr="000C40C3">
                    <w:rPr>
                      <w:rFonts w:ascii="Franklin Gothic Book" w:hAnsi="Franklin Gothic Book"/>
                      <w:sz w:val="24"/>
                      <w:szCs w:val="24"/>
                    </w:rPr>
                    <w:t>Tables and chairs</w:t>
                  </w:r>
                </w:p>
              </w:txbxContent>
            </v:textbox>
            <w10:wrap type="square" anchorx="page" anchory="page"/>
          </v:rect>
        </w:pict>
      </w:r>
    </w:p>
    <w:sectPr w:rsidR="00152D77" w:rsidRPr="00CB46C8" w:rsidSect="00CB46C8">
      <w:headerReference w:type="default" r:id="rId10"/>
      <w:pgSz w:w="15840" w:h="12240" w:orient="landscape"/>
      <w:pgMar w:top="720" w:right="720" w:bottom="720" w:left="72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83" w:rsidRDefault="00825283" w:rsidP="00CB46C8">
      <w:pPr>
        <w:spacing w:after="0" w:line="240" w:lineRule="auto"/>
      </w:pPr>
      <w:r>
        <w:separator/>
      </w:r>
    </w:p>
  </w:endnote>
  <w:endnote w:type="continuationSeparator" w:id="0">
    <w:p w:rsidR="00825283" w:rsidRDefault="00825283" w:rsidP="00CB4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Calibri"/>
      </w:rPr>
      <w:id w:val="1587645"/>
      <w:docPartObj>
        <w:docPartGallery w:val="Page Numbers (Top of Page)"/>
        <w:docPartUnique/>
      </w:docPartObj>
    </w:sdtPr>
    <w:sdtContent>
      <w:p w:rsidR="00CB46C8" w:rsidRPr="00CB46C8" w:rsidRDefault="00CB46C8" w:rsidP="00CB46C8">
        <w:pPr>
          <w:tabs>
            <w:tab w:val="center" w:pos="4680"/>
            <w:tab w:val="right" w:pos="9360"/>
          </w:tabs>
          <w:spacing w:after="0" w:line="240" w:lineRule="auto"/>
          <w:rPr>
            <w:rFonts w:ascii="Calibri" w:eastAsia="Calibri" w:hAnsi="Calibri" w:cs="Calibri"/>
          </w:rPr>
        </w:pPr>
        <w:r w:rsidRPr="00CB46C8">
          <w:rPr>
            <w:rFonts w:ascii="Calibri" w:eastAsia="Calibri" w:hAnsi="Calibri" w:cs="Calibri"/>
          </w:rPr>
          <w:t>Developed by Cutler-</w:t>
        </w:r>
        <w:proofErr w:type="spellStart"/>
        <w:r w:rsidRPr="00CB46C8">
          <w:rPr>
            <w:rFonts w:ascii="Calibri" w:eastAsia="Calibri" w:hAnsi="Calibri" w:cs="Calibri"/>
          </w:rPr>
          <w:t>Orosi</w:t>
        </w:r>
        <w:proofErr w:type="spellEnd"/>
        <w:r w:rsidRPr="00CB46C8">
          <w:rPr>
            <w:rFonts w:ascii="Calibri" w:eastAsia="Calibri" w:hAnsi="Calibri" w:cs="Calibri"/>
          </w:rPr>
          <w:t xml:space="preserve"> TK Team/Tulare County Office of Education</w:t>
        </w:r>
      </w:p>
      <w:p w:rsidR="00CB46C8" w:rsidRPr="00CB46C8" w:rsidRDefault="00CB46C8" w:rsidP="00CB46C8">
        <w:pPr>
          <w:tabs>
            <w:tab w:val="center" w:pos="4680"/>
            <w:tab w:val="right" w:pos="9360"/>
          </w:tabs>
          <w:spacing w:after="0" w:line="240" w:lineRule="auto"/>
          <w:jc w:val="center"/>
          <w:rPr>
            <w:rFonts w:ascii="Calibri" w:eastAsia="Calibri" w:hAnsi="Calibri" w:cs="Calibri"/>
          </w:rPr>
        </w:pPr>
        <w:r w:rsidRPr="00CB46C8">
          <w:rPr>
            <w:rFonts w:ascii="Calibri" w:eastAsia="Calibri" w:hAnsi="Calibri" w:cs="Calibri"/>
          </w:rPr>
          <w:t xml:space="preserve">Page </w:t>
        </w:r>
        <w:r w:rsidR="0085685E" w:rsidRPr="00CB46C8">
          <w:rPr>
            <w:rFonts w:ascii="Calibri" w:eastAsia="Calibri" w:hAnsi="Calibri" w:cs="Calibri"/>
            <w:b/>
            <w:sz w:val="24"/>
            <w:szCs w:val="24"/>
          </w:rPr>
          <w:fldChar w:fldCharType="begin"/>
        </w:r>
        <w:r w:rsidRPr="00CB46C8">
          <w:rPr>
            <w:rFonts w:ascii="Calibri" w:eastAsia="Calibri" w:hAnsi="Calibri" w:cs="Calibri"/>
            <w:b/>
          </w:rPr>
          <w:instrText xml:space="preserve"> PAGE </w:instrText>
        </w:r>
        <w:r w:rsidR="0085685E" w:rsidRPr="00CB46C8">
          <w:rPr>
            <w:rFonts w:ascii="Calibri" w:eastAsia="Calibri" w:hAnsi="Calibri" w:cs="Calibri"/>
            <w:b/>
            <w:sz w:val="24"/>
            <w:szCs w:val="24"/>
          </w:rPr>
          <w:fldChar w:fldCharType="separate"/>
        </w:r>
        <w:r w:rsidR="008D6FF3">
          <w:rPr>
            <w:rFonts w:ascii="Calibri" w:eastAsia="Calibri" w:hAnsi="Calibri" w:cs="Calibri"/>
            <w:b/>
            <w:noProof/>
          </w:rPr>
          <w:t>1</w:t>
        </w:r>
        <w:r w:rsidR="0085685E" w:rsidRPr="00CB46C8">
          <w:rPr>
            <w:rFonts w:ascii="Calibri" w:eastAsia="Calibri" w:hAnsi="Calibri" w:cs="Calibri"/>
            <w:b/>
            <w:sz w:val="24"/>
            <w:szCs w:val="24"/>
          </w:rPr>
          <w:fldChar w:fldCharType="end"/>
        </w:r>
        <w:r w:rsidRPr="00CB46C8">
          <w:rPr>
            <w:rFonts w:ascii="Calibri" w:eastAsia="Calibri" w:hAnsi="Calibri" w:cs="Calibri"/>
          </w:rPr>
          <w:t xml:space="preserve"> of </w:t>
        </w:r>
        <w:r w:rsidR="0085685E" w:rsidRPr="00CB46C8">
          <w:rPr>
            <w:rFonts w:ascii="Calibri" w:eastAsia="Calibri" w:hAnsi="Calibri" w:cs="Calibri"/>
            <w:b/>
            <w:sz w:val="24"/>
            <w:szCs w:val="24"/>
          </w:rPr>
          <w:fldChar w:fldCharType="begin"/>
        </w:r>
        <w:r w:rsidRPr="00CB46C8">
          <w:rPr>
            <w:rFonts w:ascii="Calibri" w:eastAsia="Calibri" w:hAnsi="Calibri" w:cs="Calibri"/>
            <w:b/>
          </w:rPr>
          <w:instrText xml:space="preserve"> NUMPAGES  </w:instrText>
        </w:r>
        <w:r w:rsidR="0085685E" w:rsidRPr="00CB46C8">
          <w:rPr>
            <w:rFonts w:ascii="Calibri" w:eastAsia="Calibri" w:hAnsi="Calibri" w:cs="Calibri"/>
            <w:b/>
            <w:sz w:val="24"/>
            <w:szCs w:val="24"/>
          </w:rPr>
          <w:fldChar w:fldCharType="separate"/>
        </w:r>
        <w:r w:rsidR="008D6FF3">
          <w:rPr>
            <w:rFonts w:ascii="Calibri" w:eastAsia="Calibri" w:hAnsi="Calibri" w:cs="Calibri"/>
            <w:b/>
            <w:noProof/>
          </w:rPr>
          <w:t>6</w:t>
        </w:r>
        <w:r w:rsidR="0085685E" w:rsidRPr="00CB46C8">
          <w:rPr>
            <w:rFonts w:ascii="Calibri" w:eastAsia="Calibri" w:hAnsi="Calibri" w:cs="Calibri"/>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83" w:rsidRDefault="00825283" w:rsidP="00CB46C8">
      <w:pPr>
        <w:spacing w:after="0" w:line="240" w:lineRule="auto"/>
      </w:pPr>
      <w:r>
        <w:separator/>
      </w:r>
    </w:p>
  </w:footnote>
  <w:footnote w:type="continuationSeparator" w:id="0">
    <w:p w:rsidR="00825283" w:rsidRDefault="00825283" w:rsidP="00CB4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C8" w:rsidRDefault="00CB46C8" w:rsidP="00CB46C8">
    <w:pPr>
      <w:pStyle w:val="Header"/>
      <w:jc w:val="center"/>
    </w:pPr>
    <w:r w:rsidRPr="00CB46C8">
      <w:rPr>
        <w:rFonts w:ascii="Franklin Gothic Book" w:hAnsi="Franklin Gothic Book" w:cs="Franklin Gothic Book"/>
        <w:noProof/>
        <w:sz w:val="64"/>
        <w:szCs w:val="64"/>
      </w:rPr>
      <w:drawing>
        <wp:anchor distT="0" distB="0" distL="114300" distR="114300" simplePos="0" relativeHeight="251659264" behindDoc="1" locked="0" layoutInCell="1" allowOverlap="1">
          <wp:simplePos x="0" y="0"/>
          <wp:positionH relativeFrom="column">
            <wp:posOffset>642257</wp:posOffset>
          </wp:positionH>
          <wp:positionV relativeFrom="paragraph">
            <wp:posOffset>-169817</wp:posOffset>
          </wp:positionV>
          <wp:extent cx="634093" cy="6096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4093" cy="609600"/>
                  </a:xfrm>
                  <a:prstGeom prst="rect">
                    <a:avLst/>
                  </a:prstGeom>
                  <a:noFill/>
                </pic:spPr>
              </pic:pic>
            </a:graphicData>
          </a:graphic>
        </wp:anchor>
      </w:drawing>
    </w:r>
    <w:r w:rsidRPr="00A506F3">
      <w:rPr>
        <w:rFonts w:ascii="Franklin Gothic Book" w:hAnsi="Franklin Gothic Book" w:cs="Franklin Gothic Book"/>
        <w:sz w:val="64"/>
        <w:szCs w:val="64"/>
      </w:rPr>
      <w:t>Building a Transitional Kindergarten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C8" w:rsidRDefault="00CB46C8" w:rsidP="00CB46C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C4" w:rsidRPr="00CB46C8" w:rsidRDefault="006E03C4" w:rsidP="006E03C4">
    <w:pPr>
      <w:spacing w:after="0"/>
      <w:jc w:val="center"/>
      <w:rPr>
        <w:rFonts w:ascii="Franklin Gothic Book" w:eastAsia="Calibri" w:hAnsi="Franklin Gothic Book" w:cs="Calibri"/>
        <w:b/>
        <w:sz w:val="64"/>
        <w:szCs w:val="64"/>
      </w:rPr>
    </w:pPr>
    <w:r w:rsidRPr="00CB46C8">
      <w:rPr>
        <w:rFonts w:ascii="Franklin Gothic Book" w:eastAsia="Calibri" w:hAnsi="Franklin Gothic Book" w:cs="Calibri"/>
        <w:b/>
        <w:sz w:val="64"/>
        <w:szCs w:val="64"/>
      </w:rPr>
      <w:t>Environmental Design of a TK Classroom</w:t>
    </w:r>
  </w:p>
  <w:p w:rsidR="006E03C4" w:rsidRPr="00CB46C8" w:rsidRDefault="006E03C4" w:rsidP="006E03C4">
    <w:pPr>
      <w:spacing w:after="0"/>
      <w:jc w:val="center"/>
      <w:rPr>
        <w:rFonts w:ascii="Franklin Gothic Book" w:eastAsia="Calibri" w:hAnsi="Franklin Gothic Book" w:cs="Calibri"/>
        <w:b/>
        <w:sz w:val="28"/>
        <w:szCs w:val="28"/>
      </w:rPr>
    </w:pPr>
    <w:r w:rsidRPr="00CB46C8">
      <w:rPr>
        <w:rFonts w:ascii="Franklin Gothic Book" w:eastAsia="Calibri" w:hAnsi="Franklin Gothic Book" w:cs="Calibri"/>
        <w:b/>
        <w:sz w:val="28"/>
        <w:szCs w:val="28"/>
      </w:rPr>
      <w:t>(Consider how design might change from early to later in the school year)</w:t>
    </w:r>
  </w:p>
  <w:p w:rsidR="006E03C4" w:rsidRDefault="006E03C4" w:rsidP="00CB46C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B46C8"/>
    <w:rsid w:val="00152D77"/>
    <w:rsid w:val="0036711B"/>
    <w:rsid w:val="00402920"/>
    <w:rsid w:val="00685A2A"/>
    <w:rsid w:val="006E03C4"/>
    <w:rsid w:val="00825283"/>
    <w:rsid w:val="0085685E"/>
    <w:rsid w:val="008D6FF3"/>
    <w:rsid w:val="00A46453"/>
    <w:rsid w:val="00CB46C8"/>
    <w:rsid w:val="00D33F1A"/>
    <w:rsid w:val="00D40484"/>
    <w:rsid w:val="00D7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4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6C8"/>
  </w:style>
  <w:style w:type="paragraph" w:styleId="Footer">
    <w:name w:val="footer"/>
    <w:basedOn w:val="Normal"/>
    <w:link w:val="FooterChar"/>
    <w:uiPriority w:val="99"/>
    <w:unhideWhenUsed/>
    <w:rsid w:val="00CB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DD88-7499-4160-8DAC-974C5321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carolew</cp:lastModifiedBy>
  <cp:revision>2</cp:revision>
  <dcterms:created xsi:type="dcterms:W3CDTF">2013-03-26T23:07:00Z</dcterms:created>
  <dcterms:modified xsi:type="dcterms:W3CDTF">2013-03-26T23:07:00Z</dcterms:modified>
</cp:coreProperties>
</file>